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6C" w:rsidRPr="000075FB" w:rsidRDefault="003C3894" w:rsidP="002E40DD">
      <w:pPr>
        <w:framePr w:w="6665" w:wrap="notBeside" w:vAnchor="page" w:hAnchor="page" w:x="2422" w:y="1085" w:anchorLock="1"/>
        <w:tabs>
          <w:tab w:val="left" w:pos="-720"/>
          <w:tab w:val="left" w:pos="3119"/>
          <w:tab w:val="left" w:pos="3402"/>
        </w:tabs>
        <w:suppressAutoHyphens/>
        <w:jc w:val="both"/>
        <w:rPr>
          <w:rFonts w:ascii="Calibri" w:hAnsi="Calibri"/>
          <w:spacing w:val="-3"/>
          <w:sz w:val="24"/>
          <w:szCs w:val="24"/>
        </w:rPr>
      </w:pPr>
      <w:r>
        <w:rPr>
          <w:rFonts w:ascii="Calibri" w:hAnsi="Calibri"/>
          <w:b/>
          <w:spacing w:val="-3"/>
          <w:sz w:val="24"/>
          <w:szCs w:val="24"/>
          <w:lang w:val="es-CL"/>
        </w:rPr>
        <w:t>Sta. Elena 261</w:t>
      </w:r>
      <w:r w:rsidR="00E1786C" w:rsidRPr="000A38DB">
        <w:rPr>
          <w:rFonts w:ascii="Calibri" w:hAnsi="Calibri"/>
          <w:b/>
          <w:spacing w:val="-3"/>
          <w:sz w:val="24"/>
          <w:szCs w:val="24"/>
          <w:lang w:val="es-ES_tradnl"/>
        </w:rPr>
        <w:t xml:space="preserve">. </w:t>
      </w:r>
      <w:r w:rsidR="00C31DF5" w:rsidRPr="000A38DB">
        <w:rPr>
          <w:rFonts w:ascii="Calibri" w:hAnsi="Calibri"/>
          <w:b/>
          <w:spacing w:val="-3"/>
          <w:sz w:val="24"/>
          <w:szCs w:val="24"/>
        </w:rPr>
        <w:t>Maipú, Celular: 09-7892666</w:t>
      </w:r>
      <w:r w:rsidR="003266F9" w:rsidRPr="000075FB">
        <w:rPr>
          <w:rFonts w:ascii="Calibri" w:hAnsi="Calibri"/>
          <w:spacing w:val="-3"/>
          <w:sz w:val="24"/>
          <w:szCs w:val="24"/>
        </w:rPr>
        <w:t xml:space="preserve"> </w:t>
      </w:r>
      <w:hyperlink r:id="rId7" w:history="1">
        <w:r w:rsidR="00C31DF5" w:rsidRPr="000075FB">
          <w:rPr>
            <w:rStyle w:val="Hipervnculo"/>
            <w:rFonts w:ascii="Calibri" w:hAnsi="Calibri"/>
            <w:spacing w:val="-3"/>
            <w:sz w:val="24"/>
            <w:szCs w:val="24"/>
          </w:rPr>
          <w:t>Gabriel.luduena@hotmail.com</w:t>
        </w:r>
      </w:hyperlink>
      <w:r w:rsidR="00C31DF5" w:rsidRPr="000075FB">
        <w:rPr>
          <w:rFonts w:ascii="Calibri" w:hAnsi="Calibri"/>
          <w:spacing w:val="-3"/>
          <w:sz w:val="24"/>
          <w:szCs w:val="24"/>
        </w:rPr>
        <w:t xml:space="preserve"> </w:t>
      </w:r>
    </w:p>
    <w:p w:rsidR="00897909" w:rsidRPr="003A7A10" w:rsidRDefault="00066CDB" w:rsidP="003A7A10">
      <w:pPr>
        <w:pStyle w:val="Nombre"/>
        <w:ind w:left="720"/>
        <w:rPr>
          <w:rFonts w:ascii="Calibri" w:hAnsi="Calibri"/>
        </w:rPr>
      </w:pPr>
      <w:bookmarkStart w:id="0" w:name="GráficoX"/>
      <w:r>
        <w:rPr>
          <w:rFonts w:ascii="Calibri" w:hAnsi="Calibri"/>
        </w:rPr>
        <w:pict>
          <v:rect id="_x0000_s1026" style="position:absolute;left:0;text-align:left;margin-left:20.85pt;margin-top:45.2pt;width:11.1pt;height:40.2pt;z-index:-251658752;mso-position-horizontal-relative:margin;mso-position-vertical-relative:page" fillcolor="#ddd" stroked="f" strokecolor="white" strokeweight=".25pt">
            <w10:wrap anchorx="margin" anchory="page"/>
            <w10:anchorlock/>
          </v:rect>
        </w:pict>
      </w:r>
      <w:bookmarkEnd w:id="0"/>
      <w:r w:rsidR="00C31DF5">
        <w:rPr>
          <w:rFonts w:ascii="Calibri" w:hAnsi="Calibri"/>
        </w:rPr>
        <w:t>Gabriel A. Ludueña C</w:t>
      </w:r>
      <w:r w:rsidR="001C076F" w:rsidRPr="003A7A10">
        <w:rPr>
          <w:rFonts w:ascii="Calibri" w:hAnsi="Calibri"/>
        </w:rPr>
        <w:t>.</w:t>
      </w:r>
    </w:p>
    <w:p w:rsidR="00897909" w:rsidRPr="00CD08C4" w:rsidRDefault="000E7FFA" w:rsidP="00897909">
      <w:pPr>
        <w:rPr>
          <w:rFonts w:ascii="Calibri" w:hAnsi="Calibri"/>
          <w:sz w:val="18"/>
          <w:szCs w:val="18"/>
        </w:rPr>
      </w:pPr>
      <w:r w:rsidRPr="003A7A10">
        <w:rPr>
          <w:rFonts w:ascii="Calibri" w:hAnsi="Calibri"/>
          <w:sz w:val="18"/>
          <w:szCs w:val="18"/>
        </w:rPr>
        <w:t xml:space="preserve"> </w:t>
      </w:r>
      <w:r w:rsidRPr="003A7A10">
        <w:rPr>
          <w:rFonts w:ascii="Calibri" w:hAnsi="Calibri"/>
          <w:sz w:val="18"/>
          <w:szCs w:val="18"/>
        </w:rPr>
        <w:tab/>
        <w:t xml:space="preserve">           </w:t>
      </w:r>
      <w:r w:rsidR="000E28D5" w:rsidRPr="003A7A10">
        <w:rPr>
          <w:rFonts w:ascii="Calibri" w:hAnsi="Calibri"/>
          <w:sz w:val="18"/>
          <w:szCs w:val="18"/>
        </w:rPr>
        <w:t xml:space="preserve">  </w:t>
      </w:r>
      <w:r w:rsidR="00382555" w:rsidRPr="003A7A10">
        <w:rPr>
          <w:rFonts w:ascii="Calibri" w:hAnsi="Calibri"/>
          <w:sz w:val="18"/>
          <w:szCs w:val="18"/>
        </w:rPr>
        <w:t xml:space="preserve">  </w:t>
      </w:r>
      <w:r w:rsidR="000E28D5" w:rsidRPr="003A7A10">
        <w:rPr>
          <w:rFonts w:ascii="Calibri" w:hAnsi="Calibri"/>
          <w:sz w:val="18"/>
          <w:szCs w:val="18"/>
        </w:rPr>
        <w:t xml:space="preserve">   </w:t>
      </w:r>
      <w:r w:rsidR="00C31DF5">
        <w:rPr>
          <w:rFonts w:ascii="Calibri" w:hAnsi="Calibri"/>
          <w:sz w:val="18"/>
          <w:szCs w:val="18"/>
        </w:rPr>
        <w:t>Contador Auditor</w:t>
      </w:r>
      <w:r w:rsidR="00CA5F6E">
        <w:rPr>
          <w:rFonts w:ascii="Calibri" w:hAnsi="Calibri"/>
          <w:sz w:val="18"/>
          <w:szCs w:val="18"/>
        </w:rPr>
        <w:t xml:space="preserve"> - Técnico en electrónica con mención en Telecomunicaciones</w:t>
      </w:r>
    </w:p>
    <w:tbl>
      <w:tblPr>
        <w:tblW w:w="9606" w:type="dxa"/>
        <w:tblLook w:val="01E0"/>
      </w:tblPr>
      <w:tblGrid>
        <w:gridCol w:w="1701"/>
        <w:gridCol w:w="7905"/>
      </w:tblGrid>
      <w:tr w:rsidR="001478BB" w:rsidRPr="003A7A10" w:rsidTr="00C30458">
        <w:tc>
          <w:tcPr>
            <w:tcW w:w="1564" w:type="dxa"/>
            <w:shd w:val="clear" w:color="auto" w:fill="E6E6E6"/>
          </w:tcPr>
          <w:p w:rsidR="001478BB" w:rsidRDefault="001478BB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2B0345" w:rsidRDefault="009607F4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Perfil</w:t>
            </w:r>
          </w:p>
          <w:p w:rsidR="002B0345" w:rsidRPr="003A7A10" w:rsidRDefault="002B0345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042" w:type="dxa"/>
          </w:tcPr>
          <w:p w:rsidR="003B6EE9" w:rsidRDefault="003B6EE9" w:rsidP="00522709">
            <w:pPr>
              <w:rPr>
                <w:rFonts w:ascii="Calibri" w:hAnsi="Calibri"/>
              </w:rPr>
            </w:pPr>
          </w:p>
          <w:p w:rsidR="002B0345" w:rsidRDefault="002B0345" w:rsidP="002B0345">
            <w:pPr>
              <w:jc w:val="both"/>
              <w:rPr>
                <w:rFonts w:ascii="Calibri" w:hAnsi="Calibri"/>
              </w:rPr>
            </w:pPr>
          </w:p>
          <w:p w:rsidR="002B0345" w:rsidRPr="002B0345" w:rsidRDefault="002B0345" w:rsidP="009607F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Enfocado</w:t>
            </w:r>
            <w:r w:rsidRPr="002B0345">
              <w:rPr>
                <w:rFonts w:ascii="Calibri" w:hAnsi="Calibri"/>
              </w:rPr>
              <w:t xml:space="preserve"> al cumplimiento de metas y con gran capacidad para adquirir nuevos conocimientos que me permitan hacer cada vez más eficiente mi gestión. Vocación hacia la entrega y aplicación de todos mis conocimientos, demostrando lo que puedo ser capaz de aportar a la organización. Además de las cualidades éticas requeridas por la profesión, tales como honradez, responsabilidad, discreción, trabajo en equipo, liderazgo, respuesta positiva frente a los desafíos y  superación.</w:t>
            </w:r>
          </w:p>
          <w:p w:rsidR="002B0345" w:rsidRPr="003A7A10" w:rsidRDefault="002B0345" w:rsidP="00522709">
            <w:pPr>
              <w:rPr>
                <w:rFonts w:ascii="Calibri" w:hAnsi="Calibri"/>
              </w:rPr>
            </w:pPr>
          </w:p>
        </w:tc>
      </w:tr>
      <w:tr w:rsidR="001478BB" w:rsidRPr="003A7A10" w:rsidTr="00C30458">
        <w:tc>
          <w:tcPr>
            <w:tcW w:w="1564" w:type="dxa"/>
            <w:shd w:val="clear" w:color="auto" w:fill="E6E6E6"/>
          </w:tcPr>
          <w:p w:rsidR="002B0345" w:rsidRDefault="002B0345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1478BB" w:rsidRPr="003A7A10" w:rsidRDefault="001478BB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A7A10">
              <w:rPr>
                <w:rFonts w:ascii="Calibri" w:hAnsi="Calibri" w:cs="Arial"/>
                <w:b/>
                <w:sz w:val="24"/>
                <w:szCs w:val="24"/>
              </w:rPr>
              <w:t>Experiencia</w:t>
            </w:r>
          </w:p>
        </w:tc>
        <w:tc>
          <w:tcPr>
            <w:tcW w:w="8042" w:type="dxa"/>
          </w:tcPr>
          <w:p w:rsidR="002B0345" w:rsidRDefault="002B0345" w:rsidP="00C30458">
            <w:pPr>
              <w:jc w:val="both"/>
              <w:rPr>
                <w:rFonts w:ascii="Calibri" w:hAnsi="Calibri"/>
                <w:b/>
                <w:lang w:val="en-US"/>
              </w:rPr>
            </w:pPr>
          </w:p>
          <w:p w:rsidR="009607F4" w:rsidRDefault="009607F4" w:rsidP="00C30458">
            <w:pPr>
              <w:jc w:val="both"/>
              <w:rPr>
                <w:rFonts w:ascii="Calibri" w:hAnsi="Calibri"/>
                <w:b/>
                <w:lang w:val="en-US"/>
              </w:rPr>
            </w:pPr>
          </w:p>
          <w:p w:rsidR="00DD0F18" w:rsidRPr="00211042" w:rsidRDefault="00DD0F18" w:rsidP="00C30458">
            <w:pPr>
              <w:jc w:val="both"/>
              <w:rPr>
                <w:rFonts w:ascii="Calibri" w:hAnsi="Calibri"/>
                <w:b/>
                <w:lang w:val="en-US"/>
              </w:rPr>
            </w:pPr>
            <w:r w:rsidRPr="00211042">
              <w:rPr>
                <w:rFonts w:ascii="Calibri" w:hAnsi="Calibri"/>
                <w:b/>
                <w:lang w:val="en-US"/>
              </w:rPr>
              <w:t xml:space="preserve">BMW Chile - </w:t>
            </w:r>
            <w:proofErr w:type="spellStart"/>
            <w:r w:rsidR="000A38DB" w:rsidRPr="00211042">
              <w:rPr>
                <w:rFonts w:ascii="Calibri" w:hAnsi="Calibri"/>
                <w:b/>
                <w:lang w:val="en-US"/>
              </w:rPr>
              <w:t>Empresa</w:t>
            </w:r>
            <w:proofErr w:type="spellEnd"/>
            <w:r w:rsidR="000A38DB" w:rsidRPr="00211042">
              <w:rPr>
                <w:rFonts w:ascii="Calibri" w:hAnsi="Calibri"/>
                <w:b/>
                <w:lang w:val="en-US"/>
              </w:rPr>
              <w:t xml:space="preserve"> Williamson Balfou</w:t>
            </w:r>
            <w:r w:rsidR="000E085C" w:rsidRPr="00211042">
              <w:rPr>
                <w:rFonts w:ascii="Calibri" w:hAnsi="Calibri"/>
                <w:b/>
                <w:lang w:val="en-US"/>
              </w:rPr>
              <w:t>r Motors</w:t>
            </w:r>
            <w:r w:rsidR="00211042">
              <w:rPr>
                <w:rFonts w:ascii="Calibri" w:hAnsi="Calibri"/>
                <w:b/>
                <w:lang w:val="en-US"/>
              </w:rPr>
              <w:t>.</w:t>
            </w:r>
          </w:p>
          <w:p w:rsidR="000A38DB" w:rsidRDefault="00DD0F18" w:rsidP="00C30458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Grupo Inchcape</w:t>
            </w:r>
            <w:r w:rsidR="000E085C">
              <w:rPr>
                <w:rFonts w:ascii="Calibri" w:hAnsi="Calibri"/>
                <w:b/>
              </w:rPr>
              <w:t xml:space="preserve"> </w:t>
            </w:r>
            <w:r w:rsidR="000A38DB">
              <w:rPr>
                <w:rFonts w:ascii="Calibri" w:hAnsi="Calibri"/>
                <w:b/>
              </w:rPr>
              <w:t xml:space="preserve"> (2010 Enero-A la fecha)</w:t>
            </w:r>
          </w:p>
          <w:p w:rsidR="000E085C" w:rsidRDefault="000E085C" w:rsidP="000A38DB">
            <w:pPr>
              <w:ind w:firstLine="709"/>
              <w:jc w:val="both"/>
              <w:rPr>
                <w:rFonts w:ascii="Calibri" w:hAnsi="Calibri"/>
              </w:rPr>
            </w:pPr>
          </w:p>
          <w:p w:rsidR="000E085C" w:rsidRDefault="00F32721" w:rsidP="000E085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Funciones Principales para marca BMW.</w:t>
            </w:r>
            <w:r w:rsidR="000E085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(Nuevos y Usados)</w:t>
            </w:r>
            <w:r w:rsidR="000E085C">
              <w:rPr>
                <w:rFonts w:ascii="Calibri" w:hAnsi="Calibri"/>
              </w:rPr>
              <w:t xml:space="preserve"> </w:t>
            </w:r>
          </w:p>
          <w:p w:rsidR="000E085C" w:rsidRDefault="00211042" w:rsidP="00211042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Contabilización de costos de autos y motos </w:t>
            </w:r>
          </w:p>
          <w:p w:rsidR="00F32721" w:rsidRDefault="000E085C" w:rsidP="00211042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3C3894">
              <w:rPr>
                <w:rFonts w:ascii="Calibri" w:hAnsi="Calibri"/>
              </w:rPr>
              <w:t>Preparación</w:t>
            </w:r>
            <w:r w:rsidR="00211042">
              <w:rPr>
                <w:rFonts w:ascii="Calibri" w:hAnsi="Calibri"/>
              </w:rPr>
              <w:t xml:space="preserve"> </w:t>
            </w:r>
            <w:r w:rsidR="003C3894">
              <w:rPr>
                <w:rFonts w:ascii="Calibri" w:hAnsi="Calibri"/>
              </w:rPr>
              <w:t>d</w:t>
            </w:r>
            <w:r w:rsidR="00211042">
              <w:rPr>
                <w:rFonts w:ascii="Calibri" w:hAnsi="Calibri"/>
              </w:rPr>
              <w:t>e informes</w:t>
            </w:r>
            <w:r w:rsidR="00F32721">
              <w:rPr>
                <w:rFonts w:ascii="Calibri" w:hAnsi="Calibri"/>
              </w:rPr>
              <w:t xml:space="preserve"> de ventas y stock de </w:t>
            </w:r>
            <w:r w:rsidR="00211042">
              <w:rPr>
                <w:rFonts w:ascii="Calibri" w:hAnsi="Calibri"/>
              </w:rPr>
              <w:t>autos y motos</w:t>
            </w:r>
          </w:p>
          <w:p w:rsidR="000E085C" w:rsidRDefault="00F32721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-Contabilización y control de provisiones por concepto de </w:t>
            </w:r>
            <w:r w:rsidR="001F772D">
              <w:rPr>
                <w:rFonts w:ascii="Calibri" w:hAnsi="Calibri"/>
              </w:rPr>
              <w:t>traslado</w:t>
            </w:r>
            <w:r w:rsidR="00211042">
              <w:rPr>
                <w:rFonts w:ascii="Calibri" w:hAnsi="Calibri"/>
              </w:rPr>
              <w:t>s, PDI,</w:t>
            </w:r>
            <w:r>
              <w:rPr>
                <w:rFonts w:ascii="Calibri" w:hAnsi="Calibri"/>
              </w:rPr>
              <w:t xml:space="preserve"> PSI</w:t>
            </w:r>
            <w:r w:rsidR="00211042">
              <w:rPr>
                <w:rFonts w:ascii="Calibri" w:hAnsi="Calibri"/>
              </w:rPr>
              <w:t xml:space="preserve"> y otros </w:t>
            </w:r>
          </w:p>
          <w:p w:rsidR="00211042" w:rsidRDefault="002B0345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proofErr w:type="gramStart"/>
            <w:r>
              <w:rPr>
                <w:rFonts w:ascii="Calibri" w:hAnsi="Calibri"/>
              </w:rPr>
              <w:t>c</w:t>
            </w:r>
            <w:r w:rsidR="00211042">
              <w:rPr>
                <w:rFonts w:ascii="Calibri" w:hAnsi="Calibri"/>
              </w:rPr>
              <w:t>ostos</w:t>
            </w:r>
            <w:proofErr w:type="gramEnd"/>
            <w:r w:rsidR="00211042">
              <w:rPr>
                <w:rFonts w:ascii="Calibri" w:hAnsi="Calibri"/>
              </w:rPr>
              <w:t xml:space="preserve"> de ventas.</w:t>
            </w:r>
          </w:p>
          <w:p w:rsidR="00F32721" w:rsidRDefault="004117BB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Contabilización de facturas por concepto de “regalos” y servicios PSI, PDI.</w:t>
            </w:r>
          </w:p>
          <w:p w:rsidR="004117BB" w:rsidRDefault="00B94B77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Contabilización de internació</w:t>
            </w:r>
            <w:r w:rsidR="004117BB">
              <w:rPr>
                <w:rFonts w:ascii="Calibri" w:hAnsi="Calibri"/>
              </w:rPr>
              <w:t>n y costos adicionales de facturas de repuestos</w:t>
            </w:r>
          </w:p>
          <w:p w:rsidR="004117BB" w:rsidRDefault="004117BB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1B26AE" w:rsidRDefault="004117BB" w:rsidP="004117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Funciones Principales para marca Honda.</w:t>
            </w:r>
          </w:p>
          <w:p w:rsidR="001B26AE" w:rsidRDefault="001B26AE" w:rsidP="000A38DB">
            <w:pPr>
              <w:ind w:firstLine="709"/>
              <w:jc w:val="both"/>
              <w:rPr>
                <w:rFonts w:ascii="Calibri" w:hAnsi="Calibri"/>
              </w:rPr>
            </w:pPr>
          </w:p>
          <w:p w:rsidR="001B26AE" w:rsidRDefault="001B26AE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63198A">
              <w:rPr>
                <w:rFonts w:ascii="Calibri" w:hAnsi="Calibri"/>
              </w:rPr>
              <w:t xml:space="preserve"> Análisis de cuentas.</w:t>
            </w:r>
          </w:p>
          <w:p w:rsidR="0063198A" w:rsidRDefault="0063198A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Costo de vehículos</w:t>
            </w:r>
            <w:r w:rsidR="005E3923">
              <w:rPr>
                <w:rFonts w:ascii="Calibri" w:hAnsi="Calibri"/>
              </w:rPr>
              <w:t>, repuesto y</w:t>
            </w:r>
            <w:r>
              <w:rPr>
                <w:rFonts w:ascii="Calibri" w:hAnsi="Calibri"/>
              </w:rPr>
              <w:t xml:space="preserve"> facturación interna.</w:t>
            </w:r>
          </w:p>
          <w:p w:rsidR="008213E2" w:rsidRDefault="0063198A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211042">
              <w:rPr>
                <w:rFonts w:ascii="Calibri" w:hAnsi="Calibri"/>
              </w:rPr>
              <w:t xml:space="preserve">Control </w:t>
            </w:r>
            <w:r w:rsidR="008213E2">
              <w:rPr>
                <w:rFonts w:ascii="Calibri" w:hAnsi="Calibri"/>
              </w:rPr>
              <w:t xml:space="preserve"> </w:t>
            </w:r>
            <w:r w:rsidR="00211042">
              <w:rPr>
                <w:rFonts w:ascii="Calibri" w:hAnsi="Calibri"/>
              </w:rPr>
              <w:t>de las</w:t>
            </w:r>
            <w:r w:rsidR="008213E2">
              <w:rPr>
                <w:rFonts w:ascii="Calibri" w:hAnsi="Calibri"/>
              </w:rPr>
              <w:t xml:space="preserve"> compras y pagos a proveedores</w:t>
            </w:r>
          </w:p>
          <w:p w:rsidR="008213E2" w:rsidRDefault="008213E2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63198A">
              <w:rPr>
                <w:rFonts w:ascii="Calibri" w:hAnsi="Calibri"/>
              </w:rPr>
              <w:t xml:space="preserve">Contabilización de facturas </w:t>
            </w:r>
            <w:r>
              <w:rPr>
                <w:rFonts w:ascii="Calibri" w:hAnsi="Calibri"/>
              </w:rPr>
              <w:t>de proveedores</w:t>
            </w:r>
          </w:p>
          <w:p w:rsidR="0063198A" w:rsidRDefault="008213E2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63198A">
              <w:rPr>
                <w:rFonts w:ascii="Calibri" w:hAnsi="Calibri"/>
              </w:rPr>
              <w:t>ago de proveedores</w:t>
            </w:r>
          </w:p>
          <w:p w:rsidR="008213E2" w:rsidRDefault="008213E2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Preparación de informes de deudas adquiridas.</w:t>
            </w:r>
          </w:p>
          <w:p w:rsidR="0063198A" w:rsidRDefault="0063198A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Centralización de Cajas.</w:t>
            </w:r>
          </w:p>
          <w:p w:rsidR="0063198A" w:rsidRDefault="0063198A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="005E3923">
              <w:rPr>
                <w:rFonts w:ascii="Calibri" w:hAnsi="Calibri"/>
              </w:rPr>
              <w:t>Control y contabilización de cheques a fecha</w:t>
            </w:r>
          </w:p>
          <w:p w:rsidR="005E3923" w:rsidRDefault="005E3923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-Control de documentos para el SII</w:t>
            </w:r>
          </w:p>
          <w:p w:rsidR="005E3923" w:rsidRDefault="005E3923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Preparación de documentos para alzamiento de prenda</w:t>
            </w:r>
          </w:p>
          <w:p w:rsidR="005E3923" w:rsidRDefault="005E3923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-Preparación de Transferencias de compra y venta</w:t>
            </w:r>
          </w:p>
          <w:p w:rsidR="005E3923" w:rsidRDefault="005E3923" w:rsidP="000A38DB">
            <w:pPr>
              <w:ind w:firstLine="70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-Revisión de notas de ventas</w:t>
            </w:r>
          </w:p>
          <w:p w:rsidR="009A6411" w:rsidRDefault="009A6411" w:rsidP="000A38DB">
            <w:pPr>
              <w:ind w:firstLine="709"/>
              <w:jc w:val="both"/>
              <w:rPr>
                <w:rFonts w:ascii="Calibri" w:hAnsi="Calibri"/>
              </w:rPr>
            </w:pPr>
          </w:p>
          <w:p w:rsidR="009A6411" w:rsidRDefault="009A6411" w:rsidP="000A38DB">
            <w:pPr>
              <w:ind w:firstLine="709"/>
              <w:jc w:val="both"/>
              <w:rPr>
                <w:rFonts w:ascii="Calibri" w:hAnsi="Calibri"/>
              </w:rPr>
            </w:pPr>
          </w:p>
          <w:p w:rsidR="000075FB" w:rsidRPr="000A38DB" w:rsidRDefault="000075FB" w:rsidP="009A6411">
            <w:pPr>
              <w:jc w:val="both"/>
              <w:rPr>
                <w:rFonts w:ascii="Calibri" w:hAnsi="Calibri"/>
              </w:rPr>
            </w:pPr>
            <w:r w:rsidRPr="000A38DB">
              <w:rPr>
                <w:rFonts w:ascii="Calibri" w:hAnsi="Calibri"/>
              </w:rPr>
              <w:t xml:space="preserve">Empresas </w:t>
            </w:r>
            <w:r w:rsidR="008213E2">
              <w:rPr>
                <w:rFonts w:ascii="Calibri" w:hAnsi="Calibri"/>
              </w:rPr>
              <w:t xml:space="preserve">de </w:t>
            </w:r>
            <w:r w:rsidRPr="000A38DB">
              <w:rPr>
                <w:rFonts w:ascii="Calibri" w:hAnsi="Calibri"/>
              </w:rPr>
              <w:t>Telecomunicaciones como técnico instalador y reparador.</w:t>
            </w:r>
          </w:p>
          <w:p w:rsidR="003266F9" w:rsidRPr="000075FB" w:rsidRDefault="00C31DF5" w:rsidP="000075FB">
            <w:pPr>
              <w:ind w:left="720"/>
              <w:jc w:val="both"/>
              <w:rPr>
                <w:rFonts w:ascii="Calibri" w:hAnsi="Calibri"/>
              </w:rPr>
            </w:pPr>
            <w:r w:rsidRPr="000075FB">
              <w:rPr>
                <w:rFonts w:ascii="Calibri" w:hAnsi="Calibri"/>
              </w:rPr>
              <w:t xml:space="preserve">Empresa contratista para GTD Manquehue (2004 Abril </w:t>
            </w:r>
            <w:r w:rsidR="003266F9" w:rsidRPr="000075FB">
              <w:rPr>
                <w:rFonts w:ascii="Calibri" w:hAnsi="Calibri"/>
              </w:rPr>
              <w:t>-</w:t>
            </w:r>
            <w:r w:rsidR="000A38DB">
              <w:rPr>
                <w:rFonts w:ascii="Calibri" w:hAnsi="Calibri"/>
              </w:rPr>
              <w:t>2010 Enero</w:t>
            </w:r>
            <w:r w:rsidR="003266F9" w:rsidRPr="000075FB">
              <w:rPr>
                <w:rFonts w:ascii="Calibri" w:hAnsi="Calibri"/>
              </w:rPr>
              <w:t>)</w:t>
            </w:r>
          </w:p>
          <w:p w:rsidR="003B6EE9" w:rsidRDefault="00D83827" w:rsidP="000075FB">
            <w:pPr>
              <w:ind w:left="720"/>
              <w:jc w:val="both"/>
              <w:rPr>
                <w:rFonts w:ascii="Calibri" w:hAnsi="Calibri"/>
              </w:rPr>
            </w:pPr>
            <w:r w:rsidRPr="000075FB">
              <w:rPr>
                <w:rFonts w:ascii="Calibri" w:hAnsi="Calibri"/>
              </w:rPr>
              <w:t>CICS Ingeniería y Proyectos (2001</w:t>
            </w:r>
            <w:r w:rsidR="003B6EE9" w:rsidRPr="000075FB">
              <w:rPr>
                <w:rFonts w:ascii="Calibri" w:hAnsi="Calibri"/>
              </w:rPr>
              <w:t xml:space="preserve"> – </w:t>
            </w:r>
            <w:r w:rsidR="00C24071" w:rsidRPr="000075FB">
              <w:rPr>
                <w:rFonts w:ascii="Calibri" w:hAnsi="Calibri"/>
              </w:rPr>
              <w:t>2004</w:t>
            </w:r>
            <w:r w:rsidR="003266F9" w:rsidRPr="000075FB">
              <w:rPr>
                <w:rFonts w:ascii="Calibri" w:hAnsi="Calibri"/>
              </w:rPr>
              <w:t xml:space="preserve"> </w:t>
            </w:r>
            <w:r w:rsidRPr="000075FB">
              <w:rPr>
                <w:rFonts w:ascii="Calibri" w:hAnsi="Calibri"/>
              </w:rPr>
              <w:t>Marzo</w:t>
            </w:r>
            <w:r w:rsidR="003B6EE9" w:rsidRPr="000075FB">
              <w:rPr>
                <w:rFonts w:ascii="Calibri" w:hAnsi="Calibri"/>
              </w:rPr>
              <w:t>)</w:t>
            </w:r>
          </w:p>
          <w:p w:rsidR="00AD77A8" w:rsidRPr="000075FB" w:rsidRDefault="00D70CC1" w:rsidP="000075FB">
            <w:pPr>
              <w:ind w:left="720"/>
              <w:jc w:val="both"/>
              <w:rPr>
                <w:rFonts w:ascii="Calibri" w:hAnsi="Calibri"/>
              </w:rPr>
            </w:pPr>
            <w:r w:rsidRPr="000075FB">
              <w:rPr>
                <w:rFonts w:ascii="Calibri" w:hAnsi="Calibri"/>
              </w:rPr>
              <w:t>Empresa Contratista para Te</w:t>
            </w:r>
            <w:r w:rsidR="00CD08C4" w:rsidRPr="000075FB">
              <w:rPr>
                <w:rFonts w:ascii="Calibri" w:hAnsi="Calibri"/>
              </w:rPr>
              <w:t>lefónica Manquehue. (1999 - 2001</w:t>
            </w:r>
            <w:r w:rsidR="00FE617B" w:rsidRPr="000075FB">
              <w:rPr>
                <w:rFonts w:ascii="Calibri" w:hAnsi="Calibri"/>
              </w:rPr>
              <w:t>)</w:t>
            </w:r>
          </w:p>
          <w:p w:rsidR="00D70CC1" w:rsidRPr="000075FB" w:rsidRDefault="002F7932" w:rsidP="000075FB">
            <w:pPr>
              <w:ind w:left="720"/>
              <w:jc w:val="both"/>
              <w:rPr>
                <w:rFonts w:ascii="Calibri" w:hAnsi="Calibri"/>
              </w:rPr>
            </w:pPr>
            <w:r w:rsidRPr="000075FB">
              <w:rPr>
                <w:rFonts w:ascii="Calibri" w:hAnsi="Calibri"/>
              </w:rPr>
              <w:t>E</w:t>
            </w:r>
            <w:r w:rsidR="00D70CC1" w:rsidRPr="000075FB">
              <w:rPr>
                <w:rFonts w:ascii="Calibri" w:hAnsi="Calibri"/>
              </w:rPr>
              <w:t>mpresa contratista para CTC</w:t>
            </w:r>
            <w:r w:rsidRPr="000075FB">
              <w:rPr>
                <w:rFonts w:ascii="Calibri" w:hAnsi="Calibri"/>
              </w:rPr>
              <w:t xml:space="preserve"> Chile.</w:t>
            </w:r>
            <w:r w:rsidR="00D70CC1" w:rsidRPr="000075FB">
              <w:rPr>
                <w:rFonts w:ascii="Calibri" w:hAnsi="Calibri"/>
              </w:rPr>
              <w:t xml:space="preserve"> </w:t>
            </w:r>
            <w:r w:rsidRPr="000075FB">
              <w:rPr>
                <w:rFonts w:ascii="Calibri" w:hAnsi="Calibri"/>
              </w:rPr>
              <w:t>(1996 – 1999)</w:t>
            </w:r>
          </w:p>
          <w:p w:rsidR="00D70CC1" w:rsidRPr="000075FB" w:rsidRDefault="002F7932" w:rsidP="000075FB">
            <w:pPr>
              <w:ind w:left="720"/>
              <w:jc w:val="both"/>
              <w:rPr>
                <w:rFonts w:ascii="Calibri" w:hAnsi="Calibri"/>
              </w:rPr>
            </w:pPr>
            <w:r w:rsidRPr="000075FB">
              <w:rPr>
                <w:rFonts w:ascii="Calibri" w:hAnsi="Calibri"/>
              </w:rPr>
              <w:t>Pr</w:t>
            </w:r>
            <w:r w:rsidR="005A16E4">
              <w:rPr>
                <w:rFonts w:ascii="Calibri" w:hAnsi="Calibri"/>
              </w:rPr>
              <w:t>á</w:t>
            </w:r>
            <w:r w:rsidRPr="000075FB">
              <w:rPr>
                <w:rFonts w:ascii="Calibri" w:hAnsi="Calibri"/>
              </w:rPr>
              <w:t>ctica Profesional en CTC Chile. (1996)</w:t>
            </w:r>
          </w:p>
          <w:p w:rsidR="003A4421" w:rsidRDefault="003A4421" w:rsidP="003A4421">
            <w:pPr>
              <w:ind w:left="360"/>
              <w:jc w:val="both"/>
              <w:rPr>
                <w:rFonts w:ascii="Calibri" w:hAnsi="Calibri"/>
              </w:rPr>
            </w:pPr>
          </w:p>
          <w:p w:rsidR="003B6EE9" w:rsidRPr="003A7A10" w:rsidRDefault="003B6EE9" w:rsidP="000075FB">
            <w:pPr>
              <w:jc w:val="both"/>
              <w:rPr>
                <w:rFonts w:ascii="Calibri" w:hAnsi="Calibri"/>
              </w:rPr>
            </w:pPr>
          </w:p>
        </w:tc>
      </w:tr>
      <w:tr w:rsidR="001478BB" w:rsidRPr="003A7A10" w:rsidTr="00C30458">
        <w:tc>
          <w:tcPr>
            <w:tcW w:w="1564" w:type="dxa"/>
            <w:shd w:val="clear" w:color="auto" w:fill="E6E6E6"/>
          </w:tcPr>
          <w:p w:rsidR="00F011E2" w:rsidRDefault="00F011E2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67620" w:rsidRDefault="00567620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1478BB" w:rsidRPr="003A7A10" w:rsidRDefault="000E28D5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3A7A10">
              <w:rPr>
                <w:rFonts w:ascii="Calibri" w:hAnsi="Calibri" w:cs="Arial"/>
                <w:b/>
                <w:sz w:val="24"/>
                <w:szCs w:val="24"/>
              </w:rPr>
              <w:t>Formación</w:t>
            </w:r>
          </w:p>
        </w:tc>
        <w:tc>
          <w:tcPr>
            <w:tcW w:w="8042" w:type="dxa"/>
          </w:tcPr>
          <w:p w:rsidR="00F011E2" w:rsidRDefault="00F011E2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</w:p>
          <w:p w:rsidR="00F011E2" w:rsidRDefault="00F011E2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</w:p>
          <w:p w:rsidR="00F011E2" w:rsidRDefault="00F011E2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</w:p>
          <w:p w:rsidR="000E28D5" w:rsidRPr="003A7A10" w:rsidRDefault="000E28D5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  <w:r w:rsidRPr="003A7A10">
              <w:rPr>
                <w:rFonts w:ascii="Calibri" w:hAnsi="Calibri"/>
                <w:b/>
              </w:rPr>
              <w:t>EDUCACION SUPERIOR:</w:t>
            </w:r>
          </w:p>
          <w:p w:rsidR="00D274C2" w:rsidRDefault="00134CFC" w:rsidP="00C30458">
            <w:pPr>
              <w:pStyle w:val="Logro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</w:rPr>
            </w:pPr>
            <w:r w:rsidRPr="000075FB">
              <w:rPr>
                <w:rFonts w:ascii="Calibri" w:hAnsi="Calibri"/>
                <w:b/>
              </w:rPr>
              <w:t>Contador Auditor</w:t>
            </w:r>
            <w:r w:rsidR="000075FB">
              <w:rPr>
                <w:rFonts w:ascii="Calibri" w:hAnsi="Calibri"/>
              </w:rPr>
              <w:t>. Instituto Diego Portales (2005 - 2009)</w:t>
            </w:r>
          </w:p>
          <w:p w:rsidR="00134CFC" w:rsidRDefault="00D274C2" w:rsidP="000075FB">
            <w:pPr>
              <w:pStyle w:val="Logro"/>
              <w:spacing w:after="0" w:line="240" w:lineRule="auto"/>
              <w:ind w:left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</w:p>
          <w:p w:rsidR="000E28D5" w:rsidRPr="00CF0D8A" w:rsidRDefault="00134CFC" w:rsidP="00C30458">
            <w:pPr>
              <w:pStyle w:val="Logro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b/>
              </w:rPr>
            </w:pPr>
            <w:r w:rsidRPr="00CF0D8A">
              <w:rPr>
                <w:rFonts w:ascii="Calibri" w:hAnsi="Calibri"/>
                <w:b/>
              </w:rPr>
              <w:t>Trabajo de Titulo</w:t>
            </w:r>
          </w:p>
          <w:p w:rsidR="0094524E" w:rsidRDefault="0094524E" w:rsidP="000075FB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Diseño de un sistema de contabilidad en planilla electrónica.</w:t>
            </w:r>
          </w:p>
          <w:p w:rsidR="0094524E" w:rsidRDefault="00CF0D8A" w:rsidP="0094524E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-L</w:t>
            </w:r>
            <w:r w:rsidR="0094524E">
              <w:rPr>
                <w:rFonts w:ascii="Calibri" w:hAnsi="Calibri"/>
              </w:rPr>
              <w:t xml:space="preserve">ogros: </w:t>
            </w:r>
            <w:r w:rsidR="00DD6616">
              <w:rPr>
                <w:rFonts w:ascii="Calibri" w:hAnsi="Calibri"/>
              </w:rPr>
              <w:t xml:space="preserve"> </w:t>
            </w:r>
            <w:r w:rsidR="00134CFC">
              <w:rPr>
                <w:rFonts w:ascii="Calibri" w:hAnsi="Calibri"/>
              </w:rPr>
              <w:t xml:space="preserve"> </w:t>
            </w:r>
            <w:r w:rsidR="0094524E">
              <w:rPr>
                <w:rFonts w:ascii="Calibri" w:hAnsi="Calibri"/>
              </w:rPr>
              <w:t xml:space="preserve">Aplicación de los procedimientos y normativa contable en un programa </w:t>
            </w:r>
          </w:p>
          <w:p w:rsidR="00DD6616" w:rsidRPr="003A7A10" w:rsidRDefault="0094524E" w:rsidP="00CF0D8A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</w:t>
            </w:r>
            <w:proofErr w:type="gramEnd"/>
            <w:r>
              <w:rPr>
                <w:rFonts w:ascii="Calibri" w:hAnsi="Calibri"/>
              </w:rPr>
              <w:t xml:space="preserve"> contabilidad, diseñado en forma lógica y físicamente en Excel. A través </w:t>
            </w:r>
            <w:r w:rsidR="00371426">
              <w:rPr>
                <w:rFonts w:ascii="Calibri" w:hAnsi="Calibri"/>
              </w:rPr>
              <w:t>de f</w:t>
            </w:r>
            <w:r w:rsidR="00CF0D8A">
              <w:rPr>
                <w:rFonts w:ascii="Calibri" w:hAnsi="Calibri"/>
              </w:rPr>
              <w:t>ór</w:t>
            </w:r>
            <w:r w:rsidR="00371426">
              <w:rPr>
                <w:rFonts w:ascii="Calibri" w:hAnsi="Calibri"/>
              </w:rPr>
              <w:t>mulas, funciones y macros.</w:t>
            </w:r>
          </w:p>
          <w:p w:rsidR="00DD6616" w:rsidRPr="00CF0D8A" w:rsidRDefault="000075FB" w:rsidP="00DD6616">
            <w:pPr>
              <w:pStyle w:val="Logro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/>
                <w:b/>
              </w:rPr>
            </w:pPr>
            <w:r w:rsidRPr="00CF0D8A">
              <w:rPr>
                <w:rFonts w:ascii="Calibri" w:hAnsi="Calibri"/>
                <w:b/>
              </w:rPr>
              <w:t>Prá</w:t>
            </w:r>
            <w:r w:rsidR="00DD6616" w:rsidRPr="00CF0D8A">
              <w:rPr>
                <w:rFonts w:ascii="Calibri" w:hAnsi="Calibri"/>
                <w:b/>
              </w:rPr>
              <w:t xml:space="preserve">ctica </w:t>
            </w:r>
          </w:p>
          <w:p w:rsidR="00371426" w:rsidRDefault="005A16E4" w:rsidP="000075FB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Simulación de Prá</w:t>
            </w:r>
            <w:r w:rsidR="00DD6616">
              <w:rPr>
                <w:rFonts w:ascii="Calibri" w:hAnsi="Calibri"/>
              </w:rPr>
              <w:t>ctica. Desarro</w:t>
            </w:r>
            <w:r w:rsidR="00894AB1">
              <w:rPr>
                <w:rFonts w:ascii="Calibri" w:hAnsi="Calibri"/>
              </w:rPr>
              <w:t>llo de Auditoria a las cuentas Caja y B</w:t>
            </w:r>
            <w:r w:rsidR="00DD6616">
              <w:rPr>
                <w:rFonts w:ascii="Calibri" w:hAnsi="Calibri"/>
              </w:rPr>
              <w:t>anc</w:t>
            </w:r>
            <w:r w:rsidR="00894AB1">
              <w:rPr>
                <w:rFonts w:ascii="Calibri" w:hAnsi="Calibri"/>
              </w:rPr>
              <w:t>o de la empresa Correos de Chile.</w:t>
            </w:r>
          </w:p>
          <w:p w:rsidR="00371426" w:rsidRDefault="00371426" w:rsidP="00C30458">
            <w:pPr>
              <w:pStyle w:val="Logro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- Logros: aplicación de los procedimientos y téc</w:t>
            </w:r>
            <w:r w:rsidR="00BF49F4">
              <w:rPr>
                <w:rFonts w:ascii="Calibri" w:hAnsi="Calibri"/>
              </w:rPr>
              <w:t>nicas de auditorias.</w:t>
            </w:r>
          </w:p>
          <w:p w:rsidR="00371426" w:rsidRPr="003A7A10" w:rsidRDefault="00371426" w:rsidP="00C30458">
            <w:pPr>
              <w:pStyle w:val="Logro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</w:t>
            </w:r>
            <w:r w:rsidR="00BF49F4">
              <w:rPr>
                <w:rFonts w:ascii="Calibri" w:hAnsi="Calibri"/>
              </w:rPr>
              <w:t xml:space="preserve">       </w:t>
            </w:r>
          </w:p>
          <w:p w:rsidR="00CF0D8A" w:rsidRPr="00CF0D8A" w:rsidRDefault="00CF0D8A" w:rsidP="00CF0D8A">
            <w:pPr>
              <w:pStyle w:val="Logro"/>
              <w:numPr>
                <w:ilvl w:val="0"/>
                <w:numId w:val="16"/>
              </w:numPr>
              <w:spacing w:after="0" w:line="240" w:lineRule="auto"/>
              <w:rPr>
                <w:rFonts w:ascii="Calibri" w:hAnsi="Calibri"/>
                <w:b/>
              </w:rPr>
            </w:pPr>
            <w:r w:rsidRPr="00CF0D8A">
              <w:rPr>
                <w:rFonts w:ascii="Calibri" w:hAnsi="Calibri"/>
                <w:b/>
              </w:rPr>
              <w:t>Cursos</w:t>
            </w:r>
          </w:p>
          <w:p w:rsidR="00A858E7" w:rsidRPr="00A858E7" w:rsidRDefault="00A858E7" w:rsidP="00A858E7">
            <w:pPr>
              <w:rPr>
                <w:lang w:val="en-US"/>
              </w:rPr>
            </w:pPr>
            <w:r w:rsidRPr="00A858E7">
              <w:rPr>
                <w:b/>
                <w:bCs/>
                <w:lang w:val="en-US"/>
              </w:rPr>
              <w:t xml:space="preserve">                      </w:t>
            </w:r>
            <w:r w:rsidRPr="00A858E7">
              <w:rPr>
                <w:rFonts w:ascii="Calibri" w:hAnsi="Calibri"/>
                <w:lang w:val="en-US"/>
              </w:rPr>
              <w:t xml:space="preserve">Excel </w:t>
            </w:r>
            <w:proofErr w:type="spellStart"/>
            <w:r w:rsidRPr="00A858E7">
              <w:rPr>
                <w:rFonts w:ascii="Calibri" w:hAnsi="Calibri"/>
                <w:lang w:val="en-US"/>
              </w:rPr>
              <w:t>Intermedio</w:t>
            </w:r>
            <w:proofErr w:type="spellEnd"/>
            <w:r w:rsidRPr="00A858E7">
              <w:rPr>
                <w:rFonts w:ascii="Calibri" w:hAnsi="Calibri"/>
                <w:lang w:val="en-US"/>
              </w:rPr>
              <w:t xml:space="preserve"> en World Trade Center Santiago</w:t>
            </w:r>
            <w:r w:rsidRPr="00A858E7">
              <w:rPr>
                <w:b/>
                <w:bCs/>
                <w:lang w:val="en-US"/>
              </w:rPr>
              <w:t>.</w:t>
            </w:r>
          </w:p>
          <w:p w:rsidR="003A4421" w:rsidRDefault="00894AB1" w:rsidP="00894AB1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Macro por pulsaciones: Instituto Diego Portales</w:t>
            </w:r>
          </w:p>
          <w:p w:rsidR="00894AB1" w:rsidRDefault="00894AB1" w:rsidP="00894AB1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FTTH y CATV: GTD Manquehue</w:t>
            </w:r>
          </w:p>
          <w:p w:rsidR="00894AB1" w:rsidRDefault="00CA5F6E" w:rsidP="00894AB1">
            <w:pPr>
              <w:pStyle w:val="Logro"/>
              <w:spacing w:after="0" w:line="240" w:lineRule="auto"/>
              <w:ind w:left="113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Comunicaciones Interpersonales: CTC Chile.</w:t>
            </w:r>
          </w:p>
          <w:p w:rsidR="000E28D5" w:rsidRDefault="000E28D5" w:rsidP="00C30458">
            <w:pPr>
              <w:pStyle w:val="Logro"/>
              <w:spacing w:after="0" w:line="240" w:lineRule="auto"/>
              <w:rPr>
                <w:rFonts w:ascii="Calibri" w:hAnsi="Calibri"/>
              </w:rPr>
            </w:pPr>
          </w:p>
          <w:p w:rsidR="00A858E7" w:rsidRPr="003A4421" w:rsidRDefault="00A858E7" w:rsidP="00C30458">
            <w:pPr>
              <w:pStyle w:val="Logro"/>
              <w:spacing w:after="0" w:line="240" w:lineRule="auto"/>
              <w:rPr>
                <w:rFonts w:ascii="Calibri" w:hAnsi="Calibri"/>
              </w:rPr>
            </w:pPr>
          </w:p>
          <w:p w:rsidR="00CD08C4" w:rsidRPr="00CF0D8A" w:rsidRDefault="000E28D5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  <w:r w:rsidRPr="00E17306">
              <w:rPr>
                <w:rFonts w:ascii="Calibri" w:hAnsi="Calibri"/>
                <w:b/>
              </w:rPr>
              <w:t>EDUCACION MEDIA</w:t>
            </w:r>
          </w:p>
          <w:p w:rsidR="00CD08C4" w:rsidRPr="003A7A10" w:rsidRDefault="00CD08C4" w:rsidP="00CD08C4">
            <w:pPr>
              <w:pStyle w:val="Textoindependiente"/>
              <w:numPr>
                <w:ilvl w:val="0"/>
                <w:numId w:val="10"/>
              </w:numPr>
              <w:spacing w:after="0"/>
              <w:rPr>
                <w:rFonts w:ascii="Calibri" w:hAnsi="Calibri"/>
                <w:lang w:val="en-US"/>
              </w:rPr>
            </w:pPr>
            <w:r w:rsidRPr="00CD08C4">
              <w:rPr>
                <w:rFonts w:ascii="Calibri" w:hAnsi="Calibri"/>
              </w:rPr>
              <w:t>Liceo</w:t>
            </w:r>
            <w:r>
              <w:rPr>
                <w:rFonts w:ascii="Calibri" w:hAnsi="Calibri"/>
                <w:lang w:val="en-US"/>
              </w:rPr>
              <w:t xml:space="preserve"> Industrial Benjamin Franklin (1992 – 1995)</w:t>
            </w:r>
          </w:p>
          <w:p w:rsidR="00CD08C4" w:rsidRDefault="00CD08C4" w:rsidP="00C30458">
            <w:pPr>
              <w:pStyle w:val="Logro"/>
              <w:spacing w:after="0" w:line="240" w:lineRule="auto"/>
              <w:rPr>
                <w:rFonts w:ascii="Calibri" w:hAnsi="Calibri"/>
              </w:rPr>
            </w:pPr>
          </w:p>
          <w:p w:rsidR="00CD08C4" w:rsidRPr="00CF0D8A" w:rsidRDefault="00CD08C4" w:rsidP="00C30458">
            <w:pPr>
              <w:pStyle w:val="Logro"/>
              <w:spacing w:after="0" w:line="240" w:lineRule="auto"/>
              <w:rPr>
                <w:rFonts w:ascii="Calibri" w:hAnsi="Calibri"/>
                <w:b/>
              </w:rPr>
            </w:pPr>
            <w:r w:rsidRPr="00E17306">
              <w:rPr>
                <w:rFonts w:ascii="Calibri" w:hAnsi="Calibri"/>
                <w:b/>
              </w:rPr>
              <w:t xml:space="preserve">EDUCACION BASICA </w:t>
            </w:r>
          </w:p>
          <w:p w:rsidR="00CD08C4" w:rsidRPr="003A7A10" w:rsidRDefault="00CD08C4" w:rsidP="00CD08C4">
            <w:pPr>
              <w:pStyle w:val="Textoindependiente"/>
              <w:numPr>
                <w:ilvl w:val="0"/>
                <w:numId w:val="10"/>
              </w:numPr>
              <w:spacing w:after="0"/>
              <w:rPr>
                <w:rFonts w:ascii="Calibri" w:hAnsi="Calibri"/>
                <w:lang w:val="en-US"/>
              </w:rPr>
            </w:pPr>
            <w:r w:rsidRPr="00CD08C4">
              <w:rPr>
                <w:rFonts w:ascii="Calibri" w:hAnsi="Calibri"/>
              </w:rPr>
              <w:t>Escuela</w:t>
            </w:r>
            <w:r>
              <w:rPr>
                <w:rFonts w:ascii="Calibri" w:hAnsi="Calibri"/>
                <w:lang w:val="en-US"/>
              </w:rPr>
              <w:t xml:space="preserve"> </w:t>
            </w:r>
            <w:r w:rsidRPr="00CD08C4">
              <w:rPr>
                <w:rFonts w:ascii="Calibri" w:hAnsi="Calibri"/>
              </w:rPr>
              <w:t>Membrillar</w:t>
            </w:r>
            <w:r>
              <w:rPr>
                <w:rFonts w:ascii="Calibri" w:hAnsi="Calibri"/>
                <w:lang w:val="en-US"/>
              </w:rPr>
              <w:t xml:space="preserve"> E 298 (1983- 1991)</w:t>
            </w:r>
          </w:p>
          <w:p w:rsidR="000E28D5" w:rsidRPr="003A7A10" w:rsidRDefault="000E28D5" w:rsidP="00C30458">
            <w:pPr>
              <w:jc w:val="both"/>
              <w:rPr>
                <w:rFonts w:ascii="Calibri" w:hAnsi="Calibri"/>
              </w:rPr>
            </w:pPr>
          </w:p>
        </w:tc>
      </w:tr>
      <w:tr w:rsidR="001478BB" w:rsidRPr="003A7A10" w:rsidTr="00C30458">
        <w:tc>
          <w:tcPr>
            <w:tcW w:w="1564" w:type="dxa"/>
            <w:shd w:val="clear" w:color="auto" w:fill="E6E6E6"/>
          </w:tcPr>
          <w:p w:rsidR="00F011E2" w:rsidRDefault="00F011E2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1478BB" w:rsidRDefault="00CF0D8A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Conocimientos Específicos</w:t>
            </w:r>
          </w:p>
          <w:p w:rsidR="00CF0D8A" w:rsidRDefault="00CF0D8A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011E2" w:rsidRDefault="00F011E2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F0D8A" w:rsidRPr="003A7A10" w:rsidRDefault="00CF0D8A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Otros </w:t>
            </w:r>
          </w:p>
        </w:tc>
        <w:tc>
          <w:tcPr>
            <w:tcW w:w="8042" w:type="dxa"/>
          </w:tcPr>
          <w:p w:rsidR="00A24C73" w:rsidRPr="003A7A10" w:rsidRDefault="00A24C73" w:rsidP="00C30458">
            <w:pPr>
              <w:pStyle w:val="Textoindependiente"/>
              <w:spacing w:after="0"/>
              <w:rPr>
                <w:rFonts w:ascii="Calibri" w:hAnsi="Calibri"/>
                <w:lang w:val="es-CL"/>
              </w:rPr>
            </w:pPr>
          </w:p>
          <w:p w:rsidR="00F011E2" w:rsidRPr="00F011E2" w:rsidRDefault="00F011E2" w:rsidP="00F011E2">
            <w:pPr>
              <w:pStyle w:val="Textoindependiente"/>
              <w:spacing w:after="0"/>
              <w:ind w:left="720"/>
              <w:rPr>
                <w:rFonts w:ascii="Calibri" w:hAnsi="Calibri"/>
                <w:lang w:val="en-US"/>
              </w:rPr>
            </w:pPr>
          </w:p>
          <w:p w:rsidR="0026787A" w:rsidRDefault="0026787A" w:rsidP="0026787A">
            <w:pPr>
              <w:pStyle w:val="Textoindependiente"/>
              <w:numPr>
                <w:ilvl w:val="0"/>
                <w:numId w:val="10"/>
              </w:numPr>
              <w:spacing w:after="0"/>
              <w:rPr>
                <w:rFonts w:ascii="Calibri" w:hAnsi="Calibri"/>
                <w:lang w:val="en-US"/>
              </w:rPr>
            </w:pPr>
            <w:r w:rsidRPr="0026787A">
              <w:rPr>
                <w:rFonts w:ascii="Calibri" w:hAnsi="Calibri"/>
              </w:rPr>
              <w:t>Conocimientos</w:t>
            </w:r>
            <w:r w:rsidR="00CF0D8A">
              <w:rPr>
                <w:rFonts w:ascii="Calibri" w:hAnsi="Calibri"/>
                <w:lang w:val="en-US"/>
              </w:rPr>
              <w:t xml:space="preserve"> </w:t>
            </w:r>
            <w:r w:rsidR="00CF0D8A" w:rsidRPr="00CF0D8A">
              <w:rPr>
                <w:rFonts w:ascii="Calibri" w:hAnsi="Calibri"/>
                <w:lang w:val="es-CL"/>
              </w:rPr>
              <w:t>avanzados</w:t>
            </w:r>
            <w:r w:rsidR="00CF0D8A">
              <w:rPr>
                <w:rFonts w:ascii="Calibri" w:hAnsi="Calibri"/>
                <w:lang w:val="en-US"/>
              </w:rPr>
              <w:t xml:space="preserve"> Microsoft Excel.</w:t>
            </w:r>
          </w:p>
          <w:p w:rsidR="00CF0D8A" w:rsidRDefault="00CF0D8A" w:rsidP="00CF0D8A">
            <w:pPr>
              <w:pStyle w:val="Textoindependiente"/>
              <w:spacing w:after="0"/>
              <w:ind w:left="720"/>
              <w:rPr>
                <w:rFonts w:ascii="Calibri" w:hAnsi="Calibri"/>
                <w:lang w:val="en-US"/>
              </w:rPr>
            </w:pPr>
          </w:p>
          <w:p w:rsidR="00CF0D8A" w:rsidRPr="003A7A10" w:rsidRDefault="00CF0D8A" w:rsidP="00CF0D8A">
            <w:pPr>
              <w:pStyle w:val="Textoindependiente"/>
              <w:spacing w:after="0"/>
              <w:ind w:left="720"/>
              <w:rPr>
                <w:rFonts w:ascii="Calibri" w:hAnsi="Calibri"/>
                <w:lang w:val="en-US"/>
              </w:rPr>
            </w:pPr>
          </w:p>
          <w:p w:rsidR="00F011E2" w:rsidRDefault="00F011E2" w:rsidP="00F011E2">
            <w:pPr>
              <w:pStyle w:val="Textoindependiente"/>
              <w:spacing w:after="0"/>
              <w:ind w:left="720"/>
              <w:rPr>
                <w:rFonts w:ascii="Calibri" w:hAnsi="Calibri"/>
              </w:rPr>
            </w:pPr>
          </w:p>
          <w:p w:rsidR="0026787A" w:rsidRPr="0026787A" w:rsidRDefault="0026787A" w:rsidP="0026787A">
            <w:pPr>
              <w:pStyle w:val="Textoindependiente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Planificación y Coordinación de </w:t>
            </w:r>
            <w:r w:rsidRPr="0026787A">
              <w:rPr>
                <w:rFonts w:ascii="Calibri" w:hAnsi="Calibri"/>
              </w:rPr>
              <w:t>Trabajo</w:t>
            </w:r>
            <w:r>
              <w:rPr>
                <w:rFonts w:ascii="Calibri" w:hAnsi="Calibri"/>
              </w:rPr>
              <w:t>s</w:t>
            </w:r>
            <w:r w:rsidRPr="0026787A">
              <w:rPr>
                <w:rFonts w:ascii="Calibri" w:hAnsi="Calibri"/>
              </w:rPr>
              <w:t xml:space="preserve"> Pastorales </w:t>
            </w:r>
          </w:p>
          <w:p w:rsidR="001478BB" w:rsidRPr="003A7A10" w:rsidRDefault="001478BB" w:rsidP="00C30458">
            <w:pPr>
              <w:jc w:val="both"/>
              <w:rPr>
                <w:rFonts w:ascii="Calibri" w:hAnsi="Calibri"/>
              </w:rPr>
            </w:pPr>
          </w:p>
        </w:tc>
      </w:tr>
      <w:tr w:rsidR="00A24C73" w:rsidRPr="003A7A10" w:rsidTr="00401BAA">
        <w:trPr>
          <w:trHeight w:val="769"/>
        </w:trPr>
        <w:tc>
          <w:tcPr>
            <w:tcW w:w="1564" w:type="dxa"/>
            <w:shd w:val="clear" w:color="auto" w:fill="E6E6E6"/>
          </w:tcPr>
          <w:p w:rsidR="00F011E2" w:rsidRDefault="00F011E2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F011E2" w:rsidRDefault="00F011E2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A24C73" w:rsidRPr="003A7A10" w:rsidRDefault="00401BAA" w:rsidP="00897909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Pretensión de renta</w:t>
            </w:r>
          </w:p>
        </w:tc>
        <w:tc>
          <w:tcPr>
            <w:tcW w:w="8042" w:type="dxa"/>
          </w:tcPr>
          <w:p w:rsidR="00F011E2" w:rsidRDefault="00F011E2" w:rsidP="00C30458">
            <w:pPr>
              <w:pStyle w:val="Textoindependiente"/>
              <w:spacing w:after="0"/>
              <w:ind w:right="-357"/>
              <w:rPr>
                <w:rFonts w:ascii="Calibri" w:hAnsi="Calibri"/>
                <w:lang w:val="es-CL"/>
              </w:rPr>
            </w:pPr>
          </w:p>
          <w:p w:rsidR="00F011E2" w:rsidRDefault="00F011E2" w:rsidP="00C30458">
            <w:pPr>
              <w:pStyle w:val="Textoindependiente"/>
              <w:spacing w:after="0"/>
              <w:ind w:right="-357"/>
              <w:rPr>
                <w:rFonts w:ascii="Calibri" w:hAnsi="Calibri"/>
                <w:lang w:val="es-CL"/>
              </w:rPr>
            </w:pPr>
          </w:p>
          <w:p w:rsidR="00F011E2" w:rsidRDefault="00F011E2" w:rsidP="00C30458">
            <w:pPr>
              <w:pStyle w:val="Textoindependiente"/>
              <w:spacing w:after="0"/>
              <w:ind w:right="-357"/>
              <w:rPr>
                <w:rFonts w:ascii="Calibri" w:hAnsi="Calibri"/>
                <w:lang w:val="es-CL"/>
              </w:rPr>
            </w:pPr>
          </w:p>
          <w:p w:rsidR="00F011E2" w:rsidRPr="0026787A" w:rsidRDefault="003C3894" w:rsidP="00F011E2">
            <w:pPr>
              <w:pStyle w:val="Textoindependiente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="003D130C">
              <w:rPr>
                <w:rFonts w:ascii="Calibri" w:hAnsi="Calibri"/>
              </w:rPr>
              <w:t>esde $</w:t>
            </w:r>
            <w:r>
              <w:rPr>
                <w:rFonts w:ascii="Calibri" w:hAnsi="Calibri"/>
              </w:rPr>
              <w:t>1.100.000</w:t>
            </w:r>
            <w:r w:rsidR="00F011E2">
              <w:rPr>
                <w:rFonts w:ascii="Calibri" w:hAnsi="Calibri"/>
              </w:rPr>
              <w:t xml:space="preserve"> Líquidos.</w:t>
            </w:r>
            <w:r w:rsidR="00F011E2" w:rsidRPr="0026787A">
              <w:rPr>
                <w:rFonts w:ascii="Calibri" w:hAnsi="Calibri"/>
              </w:rPr>
              <w:t xml:space="preserve"> </w:t>
            </w:r>
          </w:p>
          <w:p w:rsidR="00A24C73" w:rsidRPr="003A7A10" w:rsidRDefault="00A24C73" w:rsidP="00C30458">
            <w:pPr>
              <w:pStyle w:val="Textoindependiente"/>
              <w:spacing w:after="0"/>
              <w:ind w:right="-357"/>
              <w:rPr>
                <w:rFonts w:ascii="Calibri" w:hAnsi="Calibri"/>
                <w:lang w:val="es-CL"/>
              </w:rPr>
            </w:pPr>
          </w:p>
        </w:tc>
      </w:tr>
    </w:tbl>
    <w:p w:rsidR="00EC642F" w:rsidRPr="003A7A10" w:rsidRDefault="00EC642F" w:rsidP="00FE617B">
      <w:pPr>
        <w:jc w:val="center"/>
        <w:rPr>
          <w:rFonts w:ascii="Calibri" w:hAnsi="Calibri"/>
          <w:lang w:val="es-CL"/>
        </w:rPr>
      </w:pPr>
    </w:p>
    <w:sectPr w:rsidR="00EC642F" w:rsidRPr="003A7A10" w:rsidSect="00CD08C4">
      <w:pgSz w:w="12242" w:h="15842" w:code="1"/>
      <w:pgMar w:top="1922" w:right="1627" w:bottom="1418" w:left="1644" w:header="964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611" w:rsidRDefault="00F36611" w:rsidP="003A4421">
      <w:r>
        <w:separator/>
      </w:r>
    </w:p>
  </w:endnote>
  <w:endnote w:type="continuationSeparator" w:id="0">
    <w:p w:rsidR="00F36611" w:rsidRDefault="00F36611" w:rsidP="003A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611" w:rsidRDefault="00F36611" w:rsidP="003A4421">
      <w:r>
        <w:separator/>
      </w:r>
    </w:p>
  </w:footnote>
  <w:footnote w:type="continuationSeparator" w:id="0">
    <w:p w:rsidR="00F36611" w:rsidRDefault="00F36611" w:rsidP="003A4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1D9"/>
    <w:multiLevelType w:val="hybridMultilevel"/>
    <w:tmpl w:val="6062F30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4799E"/>
    <w:multiLevelType w:val="hybridMultilevel"/>
    <w:tmpl w:val="FE4E9DE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E1C47"/>
    <w:multiLevelType w:val="hybridMultilevel"/>
    <w:tmpl w:val="1548BF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95647"/>
    <w:multiLevelType w:val="hybridMultilevel"/>
    <w:tmpl w:val="52249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31892"/>
    <w:multiLevelType w:val="hybridMultilevel"/>
    <w:tmpl w:val="C0D8C1D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6">
    <w:nsid w:val="492D79E7"/>
    <w:multiLevelType w:val="hybridMultilevel"/>
    <w:tmpl w:val="AB1A70C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8">
    <w:nsid w:val="5305262D"/>
    <w:multiLevelType w:val="hybridMultilevel"/>
    <w:tmpl w:val="6C546472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1066EC"/>
    <w:multiLevelType w:val="hybridMultilevel"/>
    <w:tmpl w:val="45C64D3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A04404"/>
    <w:multiLevelType w:val="hybridMultilevel"/>
    <w:tmpl w:val="049C441A"/>
    <w:lvl w:ilvl="0" w:tplc="FE92A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6C7132"/>
    <w:multiLevelType w:val="hybridMultilevel"/>
    <w:tmpl w:val="B95C897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9F31D9"/>
    <w:multiLevelType w:val="hybridMultilevel"/>
    <w:tmpl w:val="40EAAC1E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7B53677"/>
    <w:multiLevelType w:val="hybridMultilevel"/>
    <w:tmpl w:val="7BF4D59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163069"/>
    <w:multiLevelType w:val="hybridMultilevel"/>
    <w:tmpl w:val="EC9EEA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772523"/>
    <w:multiLevelType w:val="hybridMultilevel"/>
    <w:tmpl w:val="D23CD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E333AF"/>
    <w:multiLevelType w:val="hybridMultilevel"/>
    <w:tmpl w:val="ECDEC628"/>
    <w:lvl w:ilvl="0" w:tplc="C9C89DF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2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1"/>
  </w:num>
  <w:num w:numId="14">
    <w:abstractNumId w:val="2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US" w:vendorID="8" w:dllVersion="513" w:checkStyle="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86C"/>
    <w:rsid w:val="000075FB"/>
    <w:rsid w:val="00061AD8"/>
    <w:rsid w:val="00063A57"/>
    <w:rsid w:val="00066CDB"/>
    <w:rsid w:val="0008574B"/>
    <w:rsid w:val="000871DC"/>
    <w:rsid w:val="000A38DB"/>
    <w:rsid w:val="000A6F54"/>
    <w:rsid w:val="000E085C"/>
    <w:rsid w:val="000E28D5"/>
    <w:rsid w:val="000E7FFA"/>
    <w:rsid w:val="001015BD"/>
    <w:rsid w:val="001227AA"/>
    <w:rsid w:val="00134CFC"/>
    <w:rsid w:val="001478BB"/>
    <w:rsid w:val="00163111"/>
    <w:rsid w:val="00164BC8"/>
    <w:rsid w:val="00174088"/>
    <w:rsid w:val="0018589C"/>
    <w:rsid w:val="001950D1"/>
    <w:rsid w:val="001B26AE"/>
    <w:rsid w:val="001C029F"/>
    <w:rsid w:val="001C076F"/>
    <w:rsid w:val="001F029D"/>
    <w:rsid w:val="001F0C69"/>
    <w:rsid w:val="001F772D"/>
    <w:rsid w:val="00211042"/>
    <w:rsid w:val="0023229C"/>
    <w:rsid w:val="0026787A"/>
    <w:rsid w:val="0027540F"/>
    <w:rsid w:val="002849B3"/>
    <w:rsid w:val="002B0345"/>
    <w:rsid w:val="002D53D8"/>
    <w:rsid w:val="002E40DD"/>
    <w:rsid w:val="002F2128"/>
    <w:rsid w:val="002F7932"/>
    <w:rsid w:val="003266F9"/>
    <w:rsid w:val="00370370"/>
    <w:rsid w:val="00371426"/>
    <w:rsid w:val="00382555"/>
    <w:rsid w:val="00391249"/>
    <w:rsid w:val="003A4421"/>
    <w:rsid w:val="003A7A10"/>
    <w:rsid w:val="003B13D0"/>
    <w:rsid w:val="003B44F6"/>
    <w:rsid w:val="003B6EE9"/>
    <w:rsid w:val="003C1BE2"/>
    <w:rsid w:val="003C3894"/>
    <w:rsid w:val="003D130C"/>
    <w:rsid w:val="003E0CD0"/>
    <w:rsid w:val="003E2CF1"/>
    <w:rsid w:val="00401BAA"/>
    <w:rsid w:val="004117BB"/>
    <w:rsid w:val="00423002"/>
    <w:rsid w:val="004467BB"/>
    <w:rsid w:val="0045222D"/>
    <w:rsid w:val="004858E5"/>
    <w:rsid w:val="004A6AED"/>
    <w:rsid w:val="004B6C0C"/>
    <w:rsid w:val="004F504D"/>
    <w:rsid w:val="00522709"/>
    <w:rsid w:val="0055366F"/>
    <w:rsid w:val="00567620"/>
    <w:rsid w:val="0059476C"/>
    <w:rsid w:val="005A16E4"/>
    <w:rsid w:val="005A1EE2"/>
    <w:rsid w:val="005E3923"/>
    <w:rsid w:val="005E5D3A"/>
    <w:rsid w:val="00613347"/>
    <w:rsid w:val="00620E64"/>
    <w:rsid w:val="0063198A"/>
    <w:rsid w:val="00646829"/>
    <w:rsid w:val="0066304F"/>
    <w:rsid w:val="00666E00"/>
    <w:rsid w:val="00671A83"/>
    <w:rsid w:val="006840B1"/>
    <w:rsid w:val="006869A3"/>
    <w:rsid w:val="00690A47"/>
    <w:rsid w:val="006B5E09"/>
    <w:rsid w:val="006C1708"/>
    <w:rsid w:val="00710C28"/>
    <w:rsid w:val="00736A9E"/>
    <w:rsid w:val="00754117"/>
    <w:rsid w:val="007544A1"/>
    <w:rsid w:val="007C0582"/>
    <w:rsid w:val="007E53F3"/>
    <w:rsid w:val="007F5D2E"/>
    <w:rsid w:val="00811A6F"/>
    <w:rsid w:val="008213E2"/>
    <w:rsid w:val="0082367F"/>
    <w:rsid w:val="00894AB1"/>
    <w:rsid w:val="008956DE"/>
    <w:rsid w:val="00897909"/>
    <w:rsid w:val="008B536B"/>
    <w:rsid w:val="008E4BF4"/>
    <w:rsid w:val="008F4279"/>
    <w:rsid w:val="00901B60"/>
    <w:rsid w:val="0094524E"/>
    <w:rsid w:val="00956942"/>
    <w:rsid w:val="00957698"/>
    <w:rsid w:val="009607F4"/>
    <w:rsid w:val="0096657E"/>
    <w:rsid w:val="009851A3"/>
    <w:rsid w:val="0098541F"/>
    <w:rsid w:val="00996BEE"/>
    <w:rsid w:val="009A2029"/>
    <w:rsid w:val="009A6109"/>
    <w:rsid w:val="009A6411"/>
    <w:rsid w:val="009B2574"/>
    <w:rsid w:val="009F7034"/>
    <w:rsid w:val="00A24C73"/>
    <w:rsid w:val="00A5050E"/>
    <w:rsid w:val="00A55D1F"/>
    <w:rsid w:val="00A70608"/>
    <w:rsid w:val="00A858E7"/>
    <w:rsid w:val="00AA7A35"/>
    <w:rsid w:val="00AD77A8"/>
    <w:rsid w:val="00AF281A"/>
    <w:rsid w:val="00AF7601"/>
    <w:rsid w:val="00B32494"/>
    <w:rsid w:val="00B37AB0"/>
    <w:rsid w:val="00B611C7"/>
    <w:rsid w:val="00B85970"/>
    <w:rsid w:val="00B94B77"/>
    <w:rsid w:val="00BB2845"/>
    <w:rsid w:val="00BC6D69"/>
    <w:rsid w:val="00BC6EE8"/>
    <w:rsid w:val="00BD44DB"/>
    <w:rsid w:val="00BF49F4"/>
    <w:rsid w:val="00BF7654"/>
    <w:rsid w:val="00C20FDA"/>
    <w:rsid w:val="00C24071"/>
    <w:rsid w:val="00C30458"/>
    <w:rsid w:val="00C31DF5"/>
    <w:rsid w:val="00C36F12"/>
    <w:rsid w:val="00CA5F6E"/>
    <w:rsid w:val="00CC3A4E"/>
    <w:rsid w:val="00CD08C4"/>
    <w:rsid w:val="00CE30EC"/>
    <w:rsid w:val="00CF0D8A"/>
    <w:rsid w:val="00CF1F29"/>
    <w:rsid w:val="00D274C2"/>
    <w:rsid w:val="00D538CE"/>
    <w:rsid w:val="00D56D2E"/>
    <w:rsid w:val="00D70CC1"/>
    <w:rsid w:val="00D754AB"/>
    <w:rsid w:val="00D833A0"/>
    <w:rsid w:val="00D83827"/>
    <w:rsid w:val="00DA10DB"/>
    <w:rsid w:val="00DD0F18"/>
    <w:rsid w:val="00DD6616"/>
    <w:rsid w:val="00DE70E1"/>
    <w:rsid w:val="00DF22C7"/>
    <w:rsid w:val="00DF51B4"/>
    <w:rsid w:val="00E012BD"/>
    <w:rsid w:val="00E05A65"/>
    <w:rsid w:val="00E120D8"/>
    <w:rsid w:val="00E17306"/>
    <w:rsid w:val="00E1786C"/>
    <w:rsid w:val="00E203FB"/>
    <w:rsid w:val="00E240FA"/>
    <w:rsid w:val="00E26C99"/>
    <w:rsid w:val="00E56A9A"/>
    <w:rsid w:val="00E60E29"/>
    <w:rsid w:val="00EA3B8D"/>
    <w:rsid w:val="00EB73D9"/>
    <w:rsid w:val="00EC642F"/>
    <w:rsid w:val="00ED4CA4"/>
    <w:rsid w:val="00EE1BD5"/>
    <w:rsid w:val="00EF0956"/>
    <w:rsid w:val="00F011E2"/>
    <w:rsid w:val="00F05106"/>
    <w:rsid w:val="00F05440"/>
    <w:rsid w:val="00F32721"/>
    <w:rsid w:val="00F36611"/>
    <w:rsid w:val="00F509CA"/>
    <w:rsid w:val="00F523BB"/>
    <w:rsid w:val="00F63071"/>
    <w:rsid w:val="00F8408B"/>
    <w:rsid w:val="00F96226"/>
    <w:rsid w:val="00FA0F13"/>
    <w:rsid w:val="00FB081D"/>
    <w:rsid w:val="00FE276D"/>
    <w:rsid w:val="00FE3650"/>
    <w:rsid w:val="00FE4F22"/>
    <w:rsid w:val="00FE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dd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3F3"/>
  </w:style>
  <w:style w:type="paragraph" w:styleId="Ttulo1">
    <w:name w:val="heading 1"/>
    <w:basedOn w:val="Normal"/>
    <w:next w:val="Textoindependiente"/>
    <w:qFormat/>
    <w:rsid w:val="007E53F3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7E53F3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7E53F3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7E53F3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7E53F3"/>
    <w:pPr>
      <w:outlineLvl w:val="4"/>
    </w:pPr>
  </w:style>
  <w:style w:type="paragraph" w:styleId="Ttulo6">
    <w:name w:val="heading 6"/>
    <w:basedOn w:val="Normal"/>
    <w:next w:val="Normal"/>
    <w:qFormat/>
    <w:rsid w:val="007E53F3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E53F3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7E53F3"/>
    <w:pPr>
      <w:ind w:left="720"/>
    </w:pPr>
  </w:style>
  <w:style w:type="paragraph" w:styleId="Fecha">
    <w:name w:val="Date"/>
    <w:basedOn w:val="Textoindependiente"/>
    <w:rsid w:val="007E53F3"/>
    <w:pPr>
      <w:keepNext/>
    </w:pPr>
  </w:style>
  <w:style w:type="character" w:styleId="nfasis">
    <w:name w:val="Emphasis"/>
    <w:qFormat/>
    <w:rsid w:val="007E53F3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rsid w:val="007E53F3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7E53F3"/>
    <w:pPr>
      <w:spacing w:line="220" w:lineRule="atLeast"/>
      <w:ind w:right="-360"/>
    </w:pPr>
  </w:style>
  <w:style w:type="character" w:styleId="Nmerodepgina">
    <w:name w:val="page number"/>
    <w:rsid w:val="007E53F3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7E53F3"/>
    <w:pPr>
      <w:keepNext/>
      <w:ind w:right="-357"/>
    </w:pPr>
  </w:style>
  <w:style w:type="paragraph" w:customStyle="1" w:styleId="Direccin1">
    <w:name w:val="Dirección 1"/>
    <w:basedOn w:val="Normal"/>
    <w:rsid w:val="007E53F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7E53F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7E53F3"/>
    <w:pPr>
      <w:ind w:right="-357"/>
    </w:pPr>
  </w:style>
  <w:style w:type="paragraph" w:customStyle="1" w:styleId="Logro">
    <w:name w:val="Logro"/>
    <w:basedOn w:val="Textoindependiente"/>
    <w:autoRedefine/>
    <w:rsid w:val="00BC6D69"/>
    <w:pPr>
      <w:spacing w:after="60"/>
      <w:ind w:right="-357"/>
    </w:pPr>
  </w:style>
  <w:style w:type="paragraph" w:customStyle="1" w:styleId="Informacinpersonal">
    <w:name w:val="Información personal"/>
    <w:basedOn w:val="Logro"/>
    <w:rsid w:val="007E53F3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7E53F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3B13D0"/>
    <w:pPr>
      <w:ind w:left="1440" w:firstLine="72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7E53F3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7E53F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Organizacinuno">
    <w:name w:val="Organización uno"/>
    <w:basedOn w:val="Organizacin"/>
    <w:next w:val="Normal"/>
    <w:rsid w:val="007E53F3"/>
  </w:style>
  <w:style w:type="character" w:customStyle="1" w:styleId="Profesin">
    <w:name w:val="Profesión"/>
    <w:basedOn w:val="Fuentedeprrafopredeter"/>
    <w:rsid w:val="007E53F3"/>
  </w:style>
  <w:style w:type="paragraph" w:customStyle="1" w:styleId="Puesto">
    <w:name w:val="Puesto"/>
    <w:next w:val="Logro"/>
    <w:rsid w:val="007E53F3"/>
    <w:pPr>
      <w:spacing w:after="40" w:line="220" w:lineRule="atLeast"/>
    </w:pPr>
    <w:rPr>
      <w:rFonts w:ascii="Arial" w:hAnsi="Arial"/>
      <w:b/>
      <w:spacing w:val="-10"/>
      <w:lang w:val="en-US"/>
    </w:rPr>
  </w:style>
  <w:style w:type="character" w:customStyle="1" w:styleId="Rtuloconnfasis">
    <w:name w:val="Rótulo con énfasis"/>
    <w:rsid w:val="007E53F3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7E53F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1478B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7E53F3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7E53F3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7E53F3"/>
    <w:pPr>
      <w:spacing w:after="220"/>
      <w:ind w:right="-357"/>
    </w:pPr>
    <w:rPr>
      <w:spacing w:val="-20"/>
      <w:sz w:val="48"/>
    </w:rPr>
  </w:style>
  <w:style w:type="table" w:styleId="Tablaconcuadrcula">
    <w:name w:val="Table Grid"/>
    <w:basedOn w:val="Tablanormal"/>
    <w:rsid w:val="0014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A24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.luduen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Curr&#237;culo%20moder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moderno</Template>
  <TotalTime>45</TotalTime>
  <Pages>2</Pages>
  <Words>445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> </Company>
  <LinksUpToDate>false</LinksUpToDate>
  <CharactersWithSpaces>3240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mailto:Gabriel.luduena@hotmail.com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Nestlé Chile S.A.</dc:creator>
  <cp:keywords/>
  <cp:lastModifiedBy>gluduena</cp:lastModifiedBy>
  <cp:revision>13</cp:revision>
  <cp:lastPrinted>2012-07-19T12:43:00Z</cp:lastPrinted>
  <dcterms:created xsi:type="dcterms:W3CDTF">2012-06-18T14:48:00Z</dcterms:created>
  <dcterms:modified xsi:type="dcterms:W3CDTF">2014-03-13T12:04:00Z</dcterms:modified>
</cp:coreProperties>
</file>